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07" w:rsidRPr="00621907" w:rsidRDefault="00621907" w:rsidP="00621907">
      <w:pPr>
        <w:spacing w:line="276" w:lineRule="auto"/>
        <w:jc w:val="center"/>
        <w:rPr>
          <w:rFonts w:cs="Times New Roman"/>
          <w:b/>
          <w:sz w:val="28"/>
        </w:rPr>
      </w:pPr>
      <w:r w:rsidRPr="00621907">
        <w:rPr>
          <w:rFonts w:cs="Times New Roman"/>
          <w:b/>
          <w:sz w:val="28"/>
        </w:rPr>
        <w:t>USE</w:t>
      </w:r>
      <w:r w:rsidRPr="00621907">
        <w:rPr>
          <w:rFonts w:cs="Times New Roman"/>
          <w:b/>
          <w:sz w:val="28"/>
        </w:rPr>
        <w:t>FUL YOUTUBE VIDEOS ON VOCATIONS</w:t>
      </w:r>
    </w:p>
    <w:p w:rsidR="00621907" w:rsidRDefault="00621907" w:rsidP="00621907">
      <w:pPr>
        <w:spacing w:line="276" w:lineRule="auto"/>
      </w:pPr>
      <w:bookmarkStart w:id="0" w:name="_GoBack"/>
      <w:bookmarkEnd w:id="0"/>
    </w:p>
    <w:p w:rsidR="00621907" w:rsidRPr="00621907" w:rsidRDefault="00621907" w:rsidP="00621907">
      <w:pPr>
        <w:spacing w:line="276" w:lineRule="auto"/>
        <w:rPr>
          <w:rFonts w:cs="Times New Roman"/>
        </w:rPr>
      </w:pPr>
      <w:hyperlink r:id="rId5" w:history="1">
        <w:r w:rsidRPr="00621907">
          <w:rPr>
            <w:rStyle w:val="Hyperlink"/>
            <w:rFonts w:cs="Times New Roman"/>
          </w:rPr>
          <w:t>https://youtu.be/pVlFHNyKsbA</w:t>
        </w:r>
      </w:hyperlink>
    </w:p>
    <w:p w:rsidR="00621907" w:rsidRDefault="00621907" w:rsidP="00621907">
      <w:pPr>
        <w:spacing w:line="276" w:lineRule="auto"/>
        <w:rPr>
          <w:rFonts w:cs="Times New Roman"/>
        </w:rPr>
      </w:pPr>
      <w:r w:rsidRPr="00621907">
        <w:rPr>
          <w:rFonts w:cs="Times New Roman"/>
        </w:rPr>
        <w:t xml:space="preserve">In the video above, Bishop Raul </w:t>
      </w:r>
      <w:proofErr w:type="spellStart"/>
      <w:r w:rsidRPr="00621907">
        <w:rPr>
          <w:rFonts w:cs="Times New Roman"/>
        </w:rPr>
        <w:t>Dael</w:t>
      </w:r>
      <w:proofErr w:type="spellEnd"/>
      <w:r w:rsidRPr="00621907">
        <w:rPr>
          <w:rFonts w:cs="Times New Roman"/>
        </w:rPr>
        <w:t xml:space="preserve"> of the diocese of </w:t>
      </w:r>
      <w:proofErr w:type="spellStart"/>
      <w:r w:rsidRPr="00621907">
        <w:rPr>
          <w:rFonts w:cs="Times New Roman"/>
        </w:rPr>
        <w:t>Tandag</w:t>
      </w:r>
      <w:proofErr w:type="spellEnd"/>
      <w:r w:rsidRPr="00621907">
        <w:rPr>
          <w:rFonts w:cs="Times New Roman"/>
        </w:rPr>
        <w:t xml:space="preserve"> in the Philippines addressed his priests at this year’s Chrism Mass with a passionate plea to heroic service at a challenging time: “The purest part of the life and ministry of a priest will come out in times of difficulties, in times of trials, in times of crises.”</w:t>
      </w:r>
    </w:p>
    <w:p w:rsidR="00621907" w:rsidRDefault="00621907" w:rsidP="00621907">
      <w:pPr>
        <w:pBdr>
          <w:bottom w:val="single" w:sz="12" w:space="1" w:color="auto"/>
        </w:pBdr>
        <w:spacing w:line="276" w:lineRule="auto"/>
        <w:rPr>
          <w:rFonts w:cs="Times New Roman"/>
        </w:rPr>
      </w:pPr>
    </w:p>
    <w:p w:rsidR="00621907" w:rsidRPr="00621907" w:rsidRDefault="00621907" w:rsidP="00621907">
      <w:pPr>
        <w:spacing w:line="276" w:lineRule="auto"/>
        <w:rPr>
          <w:rFonts w:cs="Times New Roman"/>
        </w:rPr>
      </w:pPr>
    </w:p>
    <w:p w:rsidR="00621907" w:rsidRPr="00621907" w:rsidRDefault="00621907" w:rsidP="00621907">
      <w:pPr>
        <w:spacing w:line="276" w:lineRule="auto"/>
        <w:rPr>
          <w:rFonts w:cs="Times New Roman"/>
        </w:rPr>
      </w:pPr>
      <w:hyperlink r:id="rId6" w:history="1">
        <w:r w:rsidRPr="00621907">
          <w:rPr>
            <w:rStyle w:val="Hyperlink"/>
            <w:rFonts w:cs="Times New Roman"/>
          </w:rPr>
          <w:t>https://youtu.be/yEjHG4esp48</w:t>
        </w:r>
      </w:hyperlink>
    </w:p>
    <w:p w:rsidR="00621907" w:rsidRDefault="00621907" w:rsidP="00621907">
      <w:pPr>
        <w:spacing w:line="276" w:lineRule="auto"/>
        <w:rPr>
          <w:rFonts w:cs="Times New Roman"/>
        </w:rPr>
      </w:pPr>
      <w:r w:rsidRPr="00621907">
        <w:rPr>
          <w:rFonts w:cs="Times New Roman"/>
        </w:rPr>
        <w:t>In another video from the Philippines, Archbishop Socrates Villegas, the Metropolitan Archbishop of Lingayen-</w:t>
      </w:r>
      <w:proofErr w:type="spellStart"/>
      <w:r w:rsidRPr="00621907">
        <w:rPr>
          <w:rFonts w:cs="Times New Roman"/>
        </w:rPr>
        <w:t>Dagupan</w:t>
      </w:r>
      <w:proofErr w:type="spellEnd"/>
      <w:r w:rsidRPr="00621907">
        <w:rPr>
          <w:rFonts w:cs="Times New Roman"/>
        </w:rPr>
        <w:t xml:space="preserve"> asks the question ‘Are you broken enough, weak enough, to be a priest?’</w:t>
      </w:r>
    </w:p>
    <w:p w:rsidR="00621907" w:rsidRDefault="00621907" w:rsidP="00621907">
      <w:pPr>
        <w:pBdr>
          <w:bottom w:val="single" w:sz="12" w:space="1" w:color="auto"/>
        </w:pBdr>
        <w:spacing w:line="276" w:lineRule="auto"/>
        <w:rPr>
          <w:rFonts w:cs="Times New Roman"/>
        </w:rPr>
      </w:pPr>
    </w:p>
    <w:p w:rsidR="00621907" w:rsidRPr="00621907" w:rsidRDefault="00621907" w:rsidP="00621907">
      <w:pPr>
        <w:spacing w:line="276" w:lineRule="auto"/>
        <w:rPr>
          <w:rFonts w:cs="Times New Roman"/>
        </w:rPr>
      </w:pPr>
    </w:p>
    <w:p w:rsidR="00621907" w:rsidRPr="00621907" w:rsidRDefault="00621907" w:rsidP="00621907">
      <w:pPr>
        <w:spacing w:line="276" w:lineRule="auto"/>
        <w:rPr>
          <w:rFonts w:cs="Times New Roman"/>
        </w:rPr>
      </w:pPr>
      <w:hyperlink r:id="rId7" w:history="1">
        <w:r w:rsidRPr="00621907">
          <w:rPr>
            <w:rStyle w:val="Hyperlink"/>
            <w:rFonts w:cs="Times New Roman"/>
          </w:rPr>
          <w:t>https://youtu.be/vJz9PbakIzY</w:t>
        </w:r>
      </w:hyperlink>
    </w:p>
    <w:p w:rsidR="00621907" w:rsidRDefault="00621907" w:rsidP="00621907">
      <w:pPr>
        <w:pBdr>
          <w:bottom w:val="single" w:sz="12" w:space="1" w:color="auto"/>
        </w:pBdr>
        <w:spacing w:line="276" w:lineRule="auto"/>
        <w:rPr>
          <w:rFonts w:cs="Times New Roman"/>
        </w:rPr>
      </w:pPr>
      <w:r w:rsidRPr="00621907">
        <w:rPr>
          <w:rFonts w:cs="Times New Roman"/>
        </w:rPr>
        <w:t>In this video, popular American priest, Fr Mike Schmitz poses the question we all ask: “What should I do with my life?” It’s a question on many hearts, maybe even our own. In this video, Father Mike Schmitz gives some direction that can lead to an answer for ourselves or someone we know. He shares how a vocation is more than just figuring out whether we’re called to married life or religious life, and it’s about more than just finding out what we like to do. As he breaks down three different types of vocation we all have, he draws a practical path we can follow to pursue holiness.</w:t>
      </w:r>
    </w:p>
    <w:p w:rsidR="00621907" w:rsidRDefault="00621907" w:rsidP="00621907">
      <w:pPr>
        <w:pBdr>
          <w:bottom w:val="single" w:sz="12" w:space="1" w:color="auto"/>
        </w:pBdr>
        <w:spacing w:line="276" w:lineRule="auto"/>
        <w:rPr>
          <w:rFonts w:cs="Times New Roman"/>
        </w:rPr>
      </w:pPr>
    </w:p>
    <w:p w:rsidR="00621907" w:rsidRPr="00621907" w:rsidRDefault="00621907" w:rsidP="00621907">
      <w:pPr>
        <w:spacing w:line="276" w:lineRule="auto"/>
        <w:rPr>
          <w:rFonts w:cs="Times New Roman"/>
        </w:rPr>
      </w:pPr>
    </w:p>
    <w:p w:rsidR="00621907" w:rsidRPr="00621907" w:rsidRDefault="00621907" w:rsidP="00621907">
      <w:pPr>
        <w:spacing w:line="276" w:lineRule="auto"/>
        <w:rPr>
          <w:rFonts w:cs="Times New Roman"/>
        </w:rPr>
      </w:pPr>
      <w:hyperlink r:id="rId8" w:history="1">
        <w:r w:rsidRPr="00621907">
          <w:rPr>
            <w:rStyle w:val="Hyperlink"/>
            <w:rFonts w:cs="Times New Roman"/>
          </w:rPr>
          <w:t>https://youtu.be/eTw5xg37QF0</w:t>
        </w:r>
      </w:hyperlink>
    </w:p>
    <w:p w:rsidR="00621907" w:rsidRDefault="00621907" w:rsidP="00621907">
      <w:pPr>
        <w:pBdr>
          <w:bottom w:val="single" w:sz="12" w:space="1" w:color="auto"/>
        </w:pBdr>
        <w:spacing w:line="276" w:lineRule="auto"/>
        <w:rPr>
          <w:rFonts w:cs="Times New Roman"/>
        </w:rPr>
      </w:pPr>
      <w:r w:rsidRPr="00621907">
        <w:rPr>
          <w:rFonts w:cs="Times New Roman"/>
        </w:rPr>
        <w:t>I Will Follow—Two Priests' Vocation Stories</w:t>
      </w:r>
    </w:p>
    <w:p w:rsidR="00621907" w:rsidRDefault="00621907" w:rsidP="00621907">
      <w:pPr>
        <w:pBdr>
          <w:bottom w:val="single" w:sz="12" w:space="1" w:color="auto"/>
        </w:pBdr>
        <w:spacing w:line="276" w:lineRule="auto"/>
        <w:rPr>
          <w:rFonts w:cs="Times New Roman"/>
        </w:rPr>
      </w:pPr>
    </w:p>
    <w:p w:rsidR="00621907" w:rsidRPr="00621907" w:rsidRDefault="00621907" w:rsidP="00621907">
      <w:pPr>
        <w:spacing w:line="276" w:lineRule="auto"/>
        <w:rPr>
          <w:rFonts w:cs="Times New Roman"/>
        </w:rPr>
      </w:pPr>
    </w:p>
    <w:p w:rsidR="00621907" w:rsidRPr="00621907" w:rsidRDefault="00621907" w:rsidP="00621907">
      <w:pPr>
        <w:spacing w:line="276" w:lineRule="auto"/>
        <w:rPr>
          <w:rFonts w:cs="Times New Roman"/>
        </w:rPr>
      </w:pPr>
      <w:hyperlink r:id="rId9" w:history="1">
        <w:r w:rsidRPr="00621907">
          <w:rPr>
            <w:rStyle w:val="Hyperlink"/>
            <w:rFonts w:cs="Times New Roman"/>
          </w:rPr>
          <w:t>https://youtu.be/Cbj-b49hyJ4</w:t>
        </w:r>
      </w:hyperlink>
    </w:p>
    <w:p w:rsidR="00621907" w:rsidRPr="00621907" w:rsidRDefault="00621907" w:rsidP="00621907">
      <w:pPr>
        <w:spacing w:line="276" w:lineRule="auto"/>
        <w:rPr>
          <w:rFonts w:cs="Times New Roman"/>
        </w:rPr>
      </w:pPr>
      <w:r w:rsidRPr="00621907">
        <w:rPr>
          <w:rFonts w:cs="Times New Roman"/>
        </w:rPr>
        <w:t xml:space="preserve">Sisters who have followed the path of religious life: ‘We have found the greatest joy, which is Christ Himself. We want to share with you our journey as we answer God's call to religious life. We invite you to place all of your trust in the God who loves you without measure’. </w:t>
      </w:r>
    </w:p>
    <w:p w:rsidR="00621907" w:rsidRPr="00621907" w:rsidRDefault="00621907" w:rsidP="00621907">
      <w:pPr>
        <w:spacing w:line="276" w:lineRule="auto"/>
        <w:rPr>
          <w:rFonts w:cs="Times New Roman"/>
        </w:rPr>
      </w:pPr>
      <w:proofErr w:type="gramStart"/>
      <w:r w:rsidRPr="00621907">
        <w:rPr>
          <w:rFonts w:cs="Times New Roman"/>
        </w:rPr>
        <w:t>"Happy the one who trusts in the Lord."</w:t>
      </w:r>
      <w:proofErr w:type="gramEnd"/>
      <w:r w:rsidRPr="00621907">
        <w:rPr>
          <w:rFonts w:cs="Times New Roman"/>
        </w:rPr>
        <w:t xml:space="preserve"> Proverbs 16:20</w:t>
      </w:r>
    </w:p>
    <w:p w:rsidR="007B250D" w:rsidRPr="00621907" w:rsidRDefault="007B250D" w:rsidP="00621907">
      <w:pPr>
        <w:spacing w:line="276" w:lineRule="auto"/>
      </w:pPr>
    </w:p>
    <w:sectPr w:rsidR="007B250D" w:rsidRPr="00621907">
      <w:headerReference w:type="defaul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161922"/>
      <w:docPartObj>
        <w:docPartGallery w:val="Page Numbers (Top of Page)"/>
        <w:docPartUnique/>
      </w:docPartObj>
    </w:sdtPr>
    <w:sdtEndPr>
      <w:rPr>
        <w:noProof/>
      </w:rPr>
    </w:sdtEndPr>
    <w:sdtContent>
      <w:p w:rsidR="006700ED" w:rsidRDefault="0062190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700ED" w:rsidRDefault="006219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07"/>
    <w:rsid w:val="002D68BE"/>
    <w:rsid w:val="004868B4"/>
    <w:rsid w:val="0054206E"/>
    <w:rsid w:val="00621907"/>
    <w:rsid w:val="007B250D"/>
    <w:rsid w:val="00CD72B7"/>
    <w:rsid w:val="00E80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07"/>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907"/>
    <w:rPr>
      <w:color w:val="0000FF" w:themeColor="hyperlink"/>
      <w:u w:val="single"/>
    </w:rPr>
  </w:style>
  <w:style w:type="paragraph" w:styleId="Header">
    <w:name w:val="header"/>
    <w:basedOn w:val="Normal"/>
    <w:link w:val="HeaderChar"/>
    <w:uiPriority w:val="99"/>
    <w:unhideWhenUsed/>
    <w:rsid w:val="00621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907"/>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07"/>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907"/>
    <w:rPr>
      <w:color w:val="0000FF" w:themeColor="hyperlink"/>
      <w:u w:val="single"/>
    </w:rPr>
  </w:style>
  <w:style w:type="paragraph" w:styleId="Header">
    <w:name w:val="header"/>
    <w:basedOn w:val="Normal"/>
    <w:link w:val="HeaderChar"/>
    <w:uiPriority w:val="99"/>
    <w:unhideWhenUsed/>
    <w:rsid w:val="00621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907"/>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Tw5xg37QF0" TargetMode="External"/><Relationship Id="rId3" Type="http://schemas.openxmlformats.org/officeDocument/2006/relationships/settings" Target="settings.xml"/><Relationship Id="rId7" Type="http://schemas.openxmlformats.org/officeDocument/2006/relationships/hyperlink" Target="https://youtu.be/vJz9PbakIz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yEjHG4esp48" TargetMode="External"/><Relationship Id="rId11" Type="http://schemas.openxmlformats.org/officeDocument/2006/relationships/fontTable" Target="fontTable.xml"/><Relationship Id="rId5" Type="http://schemas.openxmlformats.org/officeDocument/2006/relationships/hyperlink" Target="https://youtu.be/pVlFHNyKsbA"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Cbj-b49hyJ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2021-04-16T13:56:00Z</dcterms:created>
  <dcterms:modified xsi:type="dcterms:W3CDTF">2021-04-16T13:58:00Z</dcterms:modified>
</cp:coreProperties>
</file>